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5BAC873" w:rsidR="002D61B0" w:rsidRDefault="00C90A7E" w:rsidP="00C8305A">
      <w:pPr>
        <w:jc w:val="center"/>
      </w:pPr>
      <w:r>
        <w:rPr>
          <w:noProof/>
        </w:rPr>
        <w:drawing>
          <wp:inline distT="0" distB="0" distL="0" distR="0" wp14:anchorId="59A8BB38" wp14:editId="790143CB">
            <wp:extent cx="3962408" cy="1228346"/>
            <wp:effectExtent l="0" t="0" r="0" b="0"/>
            <wp:docPr id="1699745532" name="Immagine 1" descr="Immagine che contiene testo, grafica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45532" name="Immagine 1" descr="Immagine che contiene testo, grafica, Elementi grafici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12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B7F6" w14:textId="77777777" w:rsidR="00C90A7E" w:rsidRDefault="00C90A7E" w:rsidP="00C8305A">
      <w:pPr>
        <w:jc w:val="center"/>
      </w:pPr>
    </w:p>
    <w:p w14:paraId="07A4B0AC" w14:textId="232F124D" w:rsidR="00D16D88" w:rsidRPr="00D16D88" w:rsidRDefault="00000000" w:rsidP="00D16D88">
      <w:pPr>
        <w:pStyle w:val="Titolo2"/>
        <w:keepNext w:val="0"/>
        <w:keepLines w:val="0"/>
        <w:shd w:val="clear" w:color="auto" w:fill="FFFFFF"/>
        <w:spacing w:before="0" w:after="160"/>
        <w:jc w:val="center"/>
        <w:rPr>
          <w:b/>
          <w:sz w:val="34"/>
          <w:szCs w:val="34"/>
        </w:rPr>
      </w:pPr>
      <w:bookmarkStart w:id="0" w:name="_6xppqb1n6j51" w:colFirst="0" w:colLast="0"/>
      <w:bookmarkEnd w:id="0"/>
      <w:r>
        <w:rPr>
          <w:b/>
          <w:sz w:val="34"/>
          <w:szCs w:val="34"/>
        </w:rPr>
        <w:t>Procedura richiesta Accredito Stampa</w:t>
      </w:r>
      <w:r w:rsidR="00D16D88">
        <w:rPr>
          <w:b/>
          <w:sz w:val="34"/>
          <w:szCs w:val="34"/>
        </w:rPr>
        <w:t>/Foto/TV</w:t>
      </w:r>
    </w:p>
    <w:p w14:paraId="5CE299CC" w14:textId="045EDBB5" w:rsidR="00D16D88" w:rsidRDefault="00D16D88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Per ciascuna testata potranno essere accreditati solamente due inviati. Tale numero di accrediti riguarda anche le Agenzia Stampa e fotografiche/giornalistiche</w:t>
      </w:r>
      <w:r w:rsidR="00081C26">
        <w:rPr>
          <w:color w:val="333333"/>
          <w:sz w:val="24"/>
          <w:szCs w:val="24"/>
        </w:rPr>
        <w:t>.</w:t>
      </w:r>
    </w:p>
    <w:p w14:paraId="461F563E" w14:textId="7B123111" w:rsidR="00081C26" w:rsidRDefault="00081C26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Per essere accreditati i giornalisti devono rappresentare testate giornalistiche in libera vendita al pubblico.</w:t>
      </w:r>
    </w:p>
    <w:p w14:paraId="03F15D94" w14:textId="46B9CA2F" w:rsidR="00081C26" w:rsidRDefault="00081C26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Per essere accreditati come fotografi, le agenzie o i loro inviati devono provare la loro collaborazione con una testa giornalistica.</w:t>
      </w:r>
    </w:p>
    <w:p w14:paraId="608E4C62" w14:textId="54019039" w:rsidR="00081C26" w:rsidRDefault="00081C26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Per fotografi ed operatori di ripresa è OBBLIGATORIO dimostrare di possedere </w:t>
      </w:r>
      <w:bookmarkStart w:id="1" w:name="_Hlk128747845"/>
      <w:r>
        <w:rPr>
          <w:color w:val="333333"/>
          <w:sz w:val="24"/>
          <w:szCs w:val="24"/>
        </w:rPr>
        <w:t xml:space="preserve">polizza assicurativa professionale (da allegare </w:t>
      </w:r>
      <w:r w:rsidR="008845C8">
        <w:rPr>
          <w:color w:val="333333"/>
          <w:sz w:val="24"/>
          <w:szCs w:val="24"/>
        </w:rPr>
        <w:t xml:space="preserve">alla richiesta </w:t>
      </w:r>
      <w:r>
        <w:rPr>
          <w:color w:val="333333"/>
          <w:sz w:val="24"/>
          <w:szCs w:val="24"/>
        </w:rPr>
        <w:t>in formato pdf) per rischio infortuni, morte e responsabilità civile verso terzi.</w:t>
      </w:r>
      <w:bookmarkEnd w:id="1"/>
      <w:r>
        <w:rPr>
          <w:color w:val="333333"/>
          <w:sz w:val="24"/>
          <w:szCs w:val="24"/>
        </w:rPr>
        <w:t xml:space="preserve"> </w:t>
      </w:r>
      <w:r w:rsidR="008845C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 xml:space="preserve">l possesso di </w:t>
      </w:r>
      <w:r w:rsidR="008845C8">
        <w:rPr>
          <w:color w:val="333333"/>
          <w:sz w:val="24"/>
          <w:szCs w:val="24"/>
        </w:rPr>
        <w:t xml:space="preserve">tale </w:t>
      </w:r>
      <w:r>
        <w:rPr>
          <w:color w:val="333333"/>
          <w:sz w:val="24"/>
          <w:szCs w:val="24"/>
        </w:rPr>
        <w:t xml:space="preserve">polizza </w:t>
      </w:r>
      <w:r w:rsidR="008845C8">
        <w:rPr>
          <w:color w:val="333333"/>
          <w:sz w:val="24"/>
          <w:szCs w:val="24"/>
        </w:rPr>
        <w:t>è CONSIGLIATO per i giornalisti.</w:t>
      </w:r>
    </w:p>
    <w:p w14:paraId="5B06BF1C" w14:textId="17A8269E" w:rsidR="008845C8" w:rsidRDefault="008845C8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Fotografi e/o video operatori devono presentare certificazione di iscrizione al registro IVA e Camera di Commercio non anteriore a quattro mesi, che attestino l’effettivo svolgimento della professione.</w:t>
      </w:r>
    </w:p>
    <w:p w14:paraId="56A62956" w14:textId="77777777" w:rsidR="00344CCC" w:rsidRDefault="00344CCC">
      <w:pPr>
        <w:shd w:val="clear" w:color="auto" w:fill="FFFFFF"/>
        <w:spacing w:after="160"/>
        <w:rPr>
          <w:color w:val="333333"/>
          <w:sz w:val="24"/>
          <w:szCs w:val="24"/>
        </w:rPr>
      </w:pPr>
    </w:p>
    <w:p w14:paraId="2502155F" w14:textId="2D3283EE" w:rsidR="00344CCC" w:rsidRDefault="008845C8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La richiesta di Accredito al</w:t>
      </w:r>
      <w:r w:rsidR="00D676D7">
        <w:rPr>
          <w:color w:val="333333"/>
          <w:sz w:val="24"/>
          <w:szCs w:val="24"/>
        </w:rPr>
        <w:t xml:space="preserve">la </w:t>
      </w:r>
      <w:r w:rsidR="00163FD7">
        <w:rPr>
          <w:b/>
          <w:color w:val="333333"/>
          <w:sz w:val="24"/>
          <w:szCs w:val="24"/>
        </w:rPr>
        <w:t>50</w:t>
      </w:r>
      <w:r w:rsidR="00D676D7">
        <w:rPr>
          <w:b/>
          <w:color w:val="333333"/>
          <w:sz w:val="24"/>
          <w:szCs w:val="24"/>
        </w:rPr>
        <w:t xml:space="preserve">^ Alpe del </w:t>
      </w:r>
      <w:proofErr w:type="spellStart"/>
      <w:r w:rsidR="00D676D7">
        <w:rPr>
          <w:b/>
          <w:color w:val="333333"/>
          <w:sz w:val="24"/>
          <w:szCs w:val="24"/>
        </w:rPr>
        <w:t>Nevegàl</w:t>
      </w:r>
      <w:proofErr w:type="spellEnd"/>
      <w:r w:rsidR="00D16D88">
        <w:rPr>
          <w:color w:val="333333"/>
          <w:sz w:val="24"/>
          <w:szCs w:val="24"/>
        </w:rPr>
        <w:t xml:space="preserve"> </w:t>
      </w:r>
    </w:p>
    <w:p w14:paraId="2D2ED90D" w14:textId="77777777" w:rsidR="00344CCC" w:rsidRDefault="00344CCC" w:rsidP="00344CCC">
      <w:pPr>
        <w:numPr>
          <w:ilvl w:val="0"/>
          <w:numId w:val="1"/>
        </w:numPr>
        <w:shd w:val="clear" w:color="auto" w:fill="FFFFFF"/>
        <w:ind w:left="1020"/>
      </w:pPr>
      <w:r>
        <w:rPr>
          <w:b/>
          <w:color w:val="333333"/>
          <w:sz w:val="24"/>
          <w:szCs w:val="24"/>
        </w:rPr>
        <w:t>modulo richiesta accredito</w:t>
      </w:r>
      <w:r>
        <w:rPr>
          <w:color w:val="333333"/>
          <w:sz w:val="24"/>
          <w:szCs w:val="24"/>
        </w:rPr>
        <w:t xml:space="preserve"> (uno per ciascun soggetto da accreditare) compilato e firmato in OGNI sua parte;</w:t>
      </w:r>
    </w:p>
    <w:p w14:paraId="45D776C4" w14:textId="77777777" w:rsidR="00344CCC" w:rsidRPr="00344CCC" w:rsidRDefault="00344CCC" w:rsidP="00344CCC">
      <w:pPr>
        <w:numPr>
          <w:ilvl w:val="0"/>
          <w:numId w:val="1"/>
        </w:numPr>
        <w:shd w:val="clear" w:color="auto" w:fill="FFFFFF"/>
        <w:ind w:left="1020"/>
      </w:pPr>
      <w:r>
        <w:rPr>
          <w:color w:val="333333"/>
          <w:sz w:val="24"/>
          <w:szCs w:val="24"/>
        </w:rPr>
        <w:t>fotocopia tessera professionale e/o documento di identità di ciascun soggetto da accreditare;</w:t>
      </w:r>
    </w:p>
    <w:p w14:paraId="7949853C" w14:textId="6AD041B3" w:rsidR="00344CCC" w:rsidRDefault="00344CCC" w:rsidP="00344CCC">
      <w:pPr>
        <w:numPr>
          <w:ilvl w:val="0"/>
          <w:numId w:val="1"/>
        </w:numPr>
        <w:shd w:val="clear" w:color="auto" w:fill="FFFFFF"/>
        <w:ind w:left="1020"/>
      </w:pPr>
      <w:r>
        <w:rPr>
          <w:color w:val="333333"/>
          <w:sz w:val="24"/>
          <w:szCs w:val="24"/>
        </w:rPr>
        <w:t>polizza assicurativa professionale (in formato pdf) per rischio infortuni, morte e responsabilità civile verso terzi (OBBLIGATORIA per FOTOGRAFI e OPERATORI DI RIPRESA).</w:t>
      </w:r>
    </w:p>
    <w:p w14:paraId="00000004" w14:textId="78F90D05" w:rsidR="002D61B0" w:rsidRDefault="00000000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dev</w:t>
      </w:r>
      <w:r w:rsidR="008845C8">
        <w:rPr>
          <w:color w:val="333333"/>
          <w:sz w:val="24"/>
          <w:szCs w:val="24"/>
        </w:rPr>
        <w:t xml:space="preserve">e essere </w:t>
      </w:r>
      <w:r w:rsidR="00344CCC">
        <w:rPr>
          <w:color w:val="333333"/>
          <w:sz w:val="24"/>
          <w:szCs w:val="24"/>
        </w:rPr>
        <w:t>trasmessa</w:t>
      </w:r>
      <w:r>
        <w:rPr>
          <w:color w:val="333333"/>
          <w:sz w:val="24"/>
          <w:szCs w:val="24"/>
        </w:rPr>
        <w:t xml:space="preserve">, </w:t>
      </w:r>
      <w:r w:rsidR="00D676D7">
        <w:rPr>
          <w:b/>
          <w:color w:val="333333"/>
          <w:sz w:val="24"/>
          <w:szCs w:val="24"/>
        </w:rPr>
        <w:t xml:space="preserve">tassativamente entro le 18.00 di </w:t>
      </w:r>
      <w:r w:rsidR="00C90A7E">
        <w:rPr>
          <w:b/>
          <w:color w:val="333333"/>
          <w:sz w:val="24"/>
          <w:szCs w:val="24"/>
        </w:rPr>
        <w:t>lunedì</w:t>
      </w:r>
      <w:r w:rsidR="00D676D7">
        <w:rPr>
          <w:b/>
          <w:color w:val="333333"/>
          <w:sz w:val="24"/>
          <w:szCs w:val="24"/>
        </w:rPr>
        <w:t xml:space="preserve"> 2</w:t>
      </w:r>
      <w:r w:rsidR="00C90A7E">
        <w:rPr>
          <w:b/>
          <w:color w:val="333333"/>
          <w:sz w:val="24"/>
          <w:szCs w:val="24"/>
        </w:rPr>
        <w:t>2</w:t>
      </w:r>
      <w:r w:rsidR="00D676D7">
        <w:rPr>
          <w:b/>
          <w:color w:val="333333"/>
          <w:sz w:val="24"/>
          <w:szCs w:val="24"/>
        </w:rPr>
        <w:t xml:space="preserve"> luglio 202</w:t>
      </w:r>
      <w:r w:rsidR="00C90A7E">
        <w:rPr>
          <w:b/>
          <w:color w:val="333333"/>
          <w:sz w:val="24"/>
          <w:szCs w:val="24"/>
        </w:rPr>
        <w:t>4</w:t>
      </w:r>
      <w:r>
        <w:rPr>
          <w:color w:val="333333"/>
          <w:sz w:val="24"/>
          <w:szCs w:val="24"/>
        </w:rPr>
        <w:t xml:space="preserve">, all’indirizzo </w:t>
      </w:r>
      <w:r>
        <w:rPr>
          <w:b/>
          <w:color w:val="333333"/>
          <w:sz w:val="24"/>
          <w:szCs w:val="24"/>
        </w:rPr>
        <w:t>media@trecimepromotor.com</w:t>
      </w:r>
      <w:r w:rsidR="00344CCC">
        <w:rPr>
          <w:b/>
          <w:color w:val="333333"/>
          <w:sz w:val="24"/>
          <w:szCs w:val="24"/>
        </w:rPr>
        <w:t>.</w:t>
      </w:r>
    </w:p>
    <w:p w14:paraId="0000000A" w14:textId="58654D6A" w:rsidR="002D61B0" w:rsidRDefault="00000000">
      <w:pPr>
        <w:shd w:val="clear" w:color="auto" w:fill="FFFFFF"/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 pass dovranno essere ritirati PERSONALMENTE da ciascun accreditato e saranno </w:t>
      </w:r>
      <w:r w:rsidR="00307D26">
        <w:rPr>
          <w:color w:val="333333"/>
          <w:sz w:val="24"/>
          <w:szCs w:val="24"/>
        </w:rPr>
        <w:t xml:space="preserve">disponibili </w:t>
      </w:r>
      <w:r>
        <w:rPr>
          <w:color w:val="333333"/>
          <w:sz w:val="24"/>
          <w:szCs w:val="24"/>
        </w:rPr>
        <w:t xml:space="preserve">per il ritiro nella Sala Stampa dell’evento </w:t>
      </w:r>
      <w:r w:rsidR="00D676D7">
        <w:rPr>
          <w:color w:val="333333"/>
          <w:sz w:val="24"/>
          <w:szCs w:val="24"/>
        </w:rPr>
        <w:t xml:space="preserve">c/o Direzione gara – </w:t>
      </w:r>
      <w:proofErr w:type="spellStart"/>
      <w:r w:rsidR="00D676D7">
        <w:rPr>
          <w:b/>
          <w:color w:val="333333"/>
          <w:sz w:val="24"/>
          <w:szCs w:val="24"/>
        </w:rPr>
        <w:t>Nog</w:t>
      </w:r>
      <w:r w:rsidR="00C90A7E">
        <w:rPr>
          <w:b/>
          <w:color w:val="333333"/>
          <w:sz w:val="24"/>
          <w:szCs w:val="24"/>
        </w:rPr>
        <w:t>he</w:t>
      </w:r>
      <w:r w:rsidR="00D676D7">
        <w:rPr>
          <w:b/>
          <w:color w:val="333333"/>
          <w:sz w:val="24"/>
          <w:szCs w:val="24"/>
        </w:rPr>
        <w:t>razza</w:t>
      </w:r>
      <w:proofErr w:type="spellEnd"/>
      <w:r w:rsidR="00D676D7">
        <w:rPr>
          <w:b/>
          <w:color w:val="333333"/>
          <w:sz w:val="24"/>
          <w:szCs w:val="24"/>
        </w:rPr>
        <w:t xml:space="preserve"> via </w:t>
      </w:r>
      <w:proofErr w:type="spellStart"/>
      <w:r w:rsidR="00D676D7">
        <w:rPr>
          <w:b/>
          <w:color w:val="333333"/>
          <w:sz w:val="24"/>
          <w:szCs w:val="24"/>
        </w:rPr>
        <w:t>Gresane</w:t>
      </w:r>
      <w:proofErr w:type="spellEnd"/>
      <w:r w:rsidR="00D676D7">
        <w:rPr>
          <w:b/>
          <w:color w:val="333333"/>
          <w:sz w:val="24"/>
          <w:szCs w:val="24"/>
        </w:rPr>
        <w:t xml:space="preserve"> </w:t>
      </w:r>
      <w:proofErr w:type="spellStart"/>
      <w:r w:rsidR="00D676D7">
        <w:rPr>
          <w:b/>
          <w:color w:val="333333"/>
          <w:sz w:val="24"/>
          <w:szCs w:val="24"/>
        </w:rPr>
        <w:t>loc</w:t>
      </w:r>
      <w:proofErr w:type="spellEnd"/>
      <w:r w:rsidR="00D676D7">
        <w:rPr>
          <w:b/>
          <w:color w:val="333333"/>
          <w:sz w:val="24"/>
          <w:szCs w:val="24"/>
        </w:rPr>
        <w:t>. Caleipo (BL)</w:t>
      </w:r>
      <w:r>
        <w:rPr>
          <w:color w:val="333333"/>
          <w:sz w:val="24"/>
          <w:szCs w:val="24"/>
        </w:rPr>
        <w:t xml:space="preserve">, </w:t>
      </w:r>
      <w:r w:rsidR="00D676D7">
        <w:rPr>
          <w:color w:val="333333"/>
          <w:sz w:val="24"/>
          <w:szCs w:val="24"/>
        </w:rPr>
        <w:t xml:space="preserve">venerdì </w:t>
      </w:r>
      <w:r w:rsidR="00C90A7E">
        <w:rPr>
          <w:color w:val="333333"/>
          <w:sz w:val="24"/>
          <w:szCs w:val="24"/>
        </w:rPr>
        <w:t>26</w:t>
      </w:r>
      <w:r w:rsidR="00D676D7">
        <w:rPr>
          <w:color w:val="333333"/>
          <w:sz w:val="24"/>
          <w:szCs w:val="24"/>
        </w:rPr>
        <w:t xml:space="preserve"> </w:t>
      </w:r>
      <w:r w:rsidR="00C90A7E">
        <w:rPr>
          <w:color w:val="333333"/>
          <w:sz w:val="24"/>
          <w:szCs w:val="24"/>
        </w:rPr>
        <w:t>luglio</w:t>
      </w:r>
      <w:r>
        <w:rPr>
          <w:color w:val="333333"/>
          <w:sz w:val="24"/>
          <w:szCs w:val="24"/>
        </w:rPr>
        <w:t xml:space="preserve"> dalle </w:t>
      </w:r>
      <w:r w:rsidR="00D676D7">
        <w:rPr>
          <w:color w:val="333333"/>
          <w:sz w:val="24"/>
          <w:szCs w:val="24"/>
        </w:rPr>
        <w:t>15</w:t>
      </w:r>
      <w:r>
        <w:rPr>
          <w:color w:val="333333"/>
          <w:sz w:val="24"/>
          <w:szCs w:val="24"/>
        </w:rPr>
        <w:t>:</w:t>
      </w:r>
      <w:r w:rsidR="00D676D7">
        <w:rPr>
          <w:color w:val="333333"/>
          <w:sz w:val="24"/>
          <w:szCs w:val="24"/>
        </w:rPr>
        <w:t>0</w:t>
      </w:r>
      <w:r>
        <w:rPr>
          <w:color w:val="333333"/>
          <w:sz w:val="24"/>
          <w:szCs w:val="24"/>
        </w:rPr>
        <w:t>0 alle 1</w:t>
      </w:r>
      <w:r w:rsidR="00D676D7">
        <w:rPr>
          <w:color w:val="333333"/>
          <w:sz w:val="24"/>
          <w:szCs w:val="24"/>
        </w:rPr>
        <w:t>9</w:t>
      </w:r>
      <w:r>
        <w:rPr>
          <w:color w:val="333333"/>
          <w:sz w:val="24"/>
          <w:szCs w:val="24"/>
        </w:rPr>
        <w:t>:30</w:t>
      </w:r>
      <w:r w:rsidR="00D676D7">
        <w:rPr>
          <w:color w:val="333333"/>
          <w:sz w:val="24"/>
          <w:szCs w:val="24"/>
        </w:rPr>
        <w:t xml:space="preserve">, sabato </w:t>
      </w:r>
      <w:r w:rsidR="00C90A7E">
        <w:rPr>
          <w:color w:val="333333"/>
          <w:sz w:val="24"/>
          <w:szCs w:val="24"/>
        </w:rPr>
        <w:t xml:space="preserve">27 luglio </w:t>
      </w:r>
      <w:r w:rsidR="00D676D7">
        <w:rPr>
          <w:color w:val="333333"/>
          <w:sz w:val="24"/>
          <w:szCs w:val="24"/>
        </w:rPr>
        <w:t xml:space="preserve">dalle 09:00 alle 18:30, domenica </w:t>
      </w:r>
      <w:r w:rsidR="00C90A7E">
        <w:rPr>
          <w:color w:val="333333"/>
          <w:sz w:val="24"/>
          <w:szCs w:val="24"/>
        </w:rPr>
        <w:t>28</w:t>
      </w:r>
      <w:r w:rsidR="00D676D7">
        <w:rPr>
          <w:color w:val="333333"/>
          <w:sz w:val="24"/>
          <w:szCs w:val="24"/>
        </w:rPr>
        <w:t xml:space="preserve"> </w:t>
      </w:r>
      <w:r w:rsidR="00C90A7E">
        <w:rPr>
          <w:color w:val="333333"/>
          <w:sz w:val="24"/>
          <w:szCs w:val="24"/>
        </w:rPr>
        <w:t>luglio</w:t>
      </w:r>
      <w:r w:rsidR="00D676D7">
        <w:rPr>
          <w:color w:val="333333"/>
          <w:sz w:val="24"/>
          <w:szCs w:val="24"/>
        </w:rPr>
        <w:t xml:space="preserve"> dalle 07:00 alle 08:30</w:t>
      </w:r>
      <w:r>
        <w:rPr>
          <w:color w:val="333333"/>
          <w:sz w:val="24"/>
          <w:szCs w:val="24"/>
        </w:rPr>
        <w:t>.</w:t>
      </w:r>
    </w:p>
    <w:sectPr w:rsidR="002D61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73EC"/>
    <w:multiLevelType w:val="multilevel"/>
    <w:tmpl w:val="D77A0A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857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B0"/>
    <w:rsid w:val="00081C26"/>
    <w:rsid w:val="00163FD7"/>
    <w:rsid w:val="002D61B0"/>
    <w:rsid w:val="00307D26"/>
    <w:rsid w:val="00344CCC"/>
    <w:rsid w:val="003D5C56"/>
    <w:rsid w:val="006D0CB3"/>
    <w:rsid w:val="008845C8"/>
    <w:rsid w:val="00A54E27"/>
    <w:rsid w:val="00BC6022"/>
    <w:rsid w:val="00C8305A"/>
    <w:rsid w:val="00C90A7E"/>
    <w:rsid w:val="00D16D88"/>
    <w:rsid w:val="00D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E8E9"/>
  <w15:docId w15:val="{728D0552-715D-4D5E-B28E-3A76CEA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Bona</cp:lastModifiedBy>
  <cp:revision>10</cp:revision>
  <dcterms:created xsi:type="dcterms:W3CDTF">2023-07-12T13:41:00Z</dcterms:created>
  <dcterms:modified xsi:type="dcterms:W3CDTF">2024-07-08T15:40:00Z</dcterms:modified>
</cp:coreProperties>
</file>